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55" w:rsidRDefault="007D4C04" w:rsidP="007D4C04">
      <w:pPr>
        <w:pStyle w:val="Heading2"/>
        <w:keepNext w:val="0"/>
        <w:keepLines w:val="0"/>
        <w:widowControl w:val="0"/>
      </w:pPr>
      <w:r>
        <w:t xml:space="preserve">Additional file </w:t>
      </w:r>
      <w:r w:rsidR="00081A55">
        <w:t>1: Search Strategy</w:t>
      </w:r>
    </w:p>
    <w:p w:rsidR="00054643" w:rsidRDefault="000C447A" w:rsidP="007D4C04">
      <w:pPr>
        <w:pStyle w:val="Heading2"/>
        <w:keepNext w:val="0"/>
        <w:keepLines w:val="0"/>
        <w:widowControl w:val="0"/>
      </w:pPr>
      <w:r>
        <w:t>Mental Health Street Triage: Review</w:t>
      </w:r>
    </w:p>
    <w:p w:rsidR="003A22F0" w:rsidRDefault="006649A6" w:rsidP="007D4C04">
      <w:pPr>
        <w:widowControl w:val="0"/>
        <w:rPr>
          <w:b/>
        </w:rPr>
      </w:pPr>
      <w:r>
        <w:rPr>
          <w:b/>
        </w:rPr>
        <w:t xml:space="preserve">SEARCH DATE: </w:t>
      </w:r>
      <w:r w:rsidR="000C447A">
        <w:rPr>
          <w:b/>
        </w:rPr>
        <w:t>21/03/17</w:t>
      </w:r>
      <w:r w:rsidR="003A22F0" w:rsidRPr="006B2C9E">
        <w:rPr>
          <w:b/>
        </w:rPr>
        <w:t xml:space="preserve"> </w:t>
      </w:r>
      <w:r w:rsidR="007E1404">
        <w:rPr>
          <w:b/>
        </w:rPr>
        <w:t>– and re-run on 30/04/18</w:t>
      </w:r>
    </w:p>
    <w:p w:rsidR="006649A6" w:rsidRDefault="006649A6" w:rsidP="007D4C04">
      <w:pPr>
        <w:widowControl w:val="0"/>
        <w:rPr>
          <w:b/>
        </w:rPr>
      </w:pPr>
      <w:r>
        <w:rPr>
          <w:b/>
        </w:rPr>
        <w:t>All searches designed and performed by Eli Harriss, Bodleian Health Care Libraries</w:t>
      </w:r>
    </w:p>
    <w:p w:rsidR="006649A6" w:rsidRPr="006649A6" w:rsidRDefault="006649A6" w:rsidP="007D4C04">
      <w:pPr>
        <w:pStyle w:val="Heading2"/>
        <w:keepNext w:val="0"/>
        <w:keepLines w:val="0"/>
        <w:widowControl w:val="0"/>
      </w:pPr>
      <w:r>
        <w:t>Search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075"/>
        <w:gridCol w:w="1075"/>
      </w:tblGrid>
      <w:tr w:rsidR="007E1404" w:rsidTr="00B201F7">
        <w:tc>
          <w:tcPr>
            <w:tcW w:w="4219" w:type="dxa"/>
          </w:tcPr>
          <w:p w:rsidR="007E1404" w:rsidRDefault="007E1404" w:rsidP="007D4C04">
            <w:pPr>
              <w:widowControl w:val="0"/>
              <w:rPr>
                <w:b/>
              </w:rPr>
            </w:pPr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21/03/17</w:t>
            </w:r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30/04/18</w:t>
            </w:r>
          </w:p>
        </w:tc>
      </w:tr>
      <w:tr w:rsidR="007E1404" w:rsidTr="00B201F7">
        <w:tc>
          <w:tcPr>
            <w:tcW w:w="4219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Medline</w:t>
            </w:r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1229</w:t>
            </w:r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1290</w:t>
            </w:r>
          </w:p>
        </w:tc>
      </w:tr>
      <w:tr w:rsidR="007E1404" w:rsidTr="00B201F7">
        <w:tc>
          <w:tcPr>
            <w:tcW w:w="4219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Embase</w:t>
            </w:r>
            <w:proofErr w:type="spellEnd"/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1505</w:t>
            </w:r>
          </w:p>
        </w:tc>
        <w:tc>
          <w:tcPr>
            <w:tcW w:w="851" w:type="dxa"/>
          </w:tcPr>
          <w:p w:rsidR="007E1404" w:rsidRDefault="004A6ED5" w:rsidP="007D4C04">
            <w:pPr>
              <w:widowControl w:val="0"/>
              <w:rPr>
                <w:b/>
              </w:rPr>
            </w:pPr>
            <w:r>
              <w:rPr>
                <w:b/>
              </w:rPr>
              <w:t>1693</w:t>
            </w:r>
          </w:p>
        </w:tc>
      </w:tr>
      <w:tr w:rsidR="007E1404" w:rsidTr="00B201F7">
        <w:tc>
          <w:tcPr>
            <w:tcW w:w="4219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Psycinfo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1662</w:t>
            </w:r>
          </w:p>
        </w:tc>
        <w:tc>
          <w:tcPr>
            <w:tcW w:w="851" w:type="dxa"/>
          </w:tcPr>
          <w:p w:rsidR="007E1404" w:rsidRDefault="00C60EDF" w:rsidP="007D4C04">
            <w:pPr>
              <w:widowControl w:val="0"/>
              <w:rPr>
                <w:b/>
              </w:rPr>
            </w:pPr>
            <w:r>
              <w:rPr>
                <w:b/>
              </w:rPr>
              <w:t>1834</w:t>
            </w:r>
          </w:p>
        </w:tc>
      </w:tr>
      <w:tr w:rsidR="007E1404" w:rsidTr="00B201F7">
        <w:tc>
          <w:tcPr>
            <w:tcW w:w="4219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Cinahl</w:t>
            </w:r>
            <w:proofErr w:type="spellEnd"/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851" w:type="dxa"/>
          </w:tcPr>
          <w:p w:rsidR="007E1404" w:rsidRDefault="00E96517" w:rsidP="007D4C04">
            <w:pPr>
              <w:widowControl w:val="0"/>
              <w:rPr>
                <w:b/>
              </w:rPr>
            </w:pPr>
            <w:r>
              <w:rPr>
                <w:b/>
              </w:rPr>
              <w:t>625</w:t>
            </w:r>
          </w:p>
        </w:tc>
      </w:tr>
      <w:tr w:rsidR="007E1404" w:rsidTr="00B201F7">
        <w:tc>
          <w:tcPr>
            <w:tcW w:w="4219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Scopus</w:t>
            </w:r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1868</w:t>
            </w:r>
          </w:p>
        </w:tc>
        <w:tc>
          <w:tcPr>
            <w:tcW w:w="851" w:type="dxa"/>
          </w:tcPr>
          <w:p w:rsidR="007E1404" w:rsidRDefault="0069121E" w:rsidP="007D4C04">
            <w:pPr>
              <w:widowControl w:val="0"/>
              <w:rPr>
                <w:b/>
              </w:rPr>
            </w:pPr>
            <w:r>
              <w:rPr>
                <w:b/>
              </w:rPr>
              <w:t>2080</w:t>
            </w:r>
          </w:p>
        </w:tc>
      </w:tr>
      <w:tr w:rsidR="007E1404" w:rsidTr="00B201F7">
        <w:tc>
          <w:tcPr>
            <w:tcW w:w="4219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Web of Science – Core Collection</w:t>
            </w:r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1535</w:t>
            </w:r>
          </w:p>
        </w:tc>
        <w:tc>
          <w:tcPr>
            <w:tcW w:w="851" w:type="dxa"/>
          </w:tcPr>
          <w:p w:rsidR="007E1404" w:rsidRDefault="0081176E" w:rsidP="007D4C04">
            <w:pPr>
              <w:widowControl w:val="0"/>
              <w:rPr>
                <w:b/>
              </w:rPr>
            </w:pPr>
            <w:r>
              <w:rPr>
                <w:b/>
              </w:rPr>
              <w:t>1834</w:t>
            </w:r>
          </w:p>
        </w:tc>
      </w:tr>
      <w:tr w:rsidR="007E1404" w:rsidTr="00B201F7">
        <w:tc>
          <w:tcPr>
            <w:tcW w:w="4219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The Cochrane Library</w:t>
            </w:r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51" w:type="dxa"/>
          </w:tcPr>
          <w:p w:rsidR="007E1404" w:rsidRDefault="0081176E" w:rsidP="007D4C04">
            <w:pPr>
              <w:widowControl w:val="0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7E1404" w:rsidTr="00B201F7">
        <w:tc>
          <w:tcPr>
            <w:tcW w:w="4219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Proquest</w:t>
            </w:r>
            <w:proofErr w:type="spellEnd"/>
            <w:r>
              <w:rPr>
                <w:b/>
              </w:rPr>
              <w:t xml:space="preserve"> National Criminal Justice Reference Service (NCJRS) Abstracts</w:t>
            </w:r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1604</w:t>
            </w:r>
          </w:p>
        </w:tc>
        <w:tc>
          <w:tcPr>
            <w:tcW w:w="851" w:type="dxa"/>
          </w:tcPr>
          <w:p w:rsidR="007E1404" w:rsidRDefault="008E6B80" w:rsidP="007D4C04">
            <w:pPr>
              <w:widowControl w:val="0"/>
              <w:rPr>
                <w:b/>
              </w:rPr>
            </w:pPr>
            <w:r>
              <w:rPr>
                <w:b/>
              </w:rPr>
              <w:t>15</w:t>
            </w:r>
            <w:r w:rsidR="00DD6FF4">
              <w:rPr>
                <w:b/>
              </w:rPr>
              <w:t>89</w:t>
            </w:r>
          </w:p>
        </w:tc>
      </w:tr>
      <w:tr w:rsidR="007E1404" w:rsidTr="00B201F7">
        <w:tc>
          <w:tcPr>
            <w:tcW w:w="4219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BL </w:t>
            </w:r>
            <w:proofErr w:type="spellStart"/>
            <w:r>
              <w:rPr>
                <w:b/>
              </w:rPr>
              <w:t>EThOS</w:t>
            </w:r>
            <w:proofErr w:type="spellEnd"/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1" w:type="dxa"/>
          </w:tcPr>
          <w:p w:rsidR="007E1404" w:rsidRDefault="00BA125D" w:rsidP="007D4C04">
            <w:pPr>
              <w:widowControl w:val="0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7E1404" w:rsidTr="00B201F7">
        <w:tc>
          <w:tcPr>
            <w:tcW w:w="4219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OpenGREY</w:t>
            </w:r>
            <w:proofErr w:type="spellEnd"/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7E1404" w:rsidRDefault="007D5913" w:rsidP="007D4C04">
            <w:pPr>
              <w:widowControl w:val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E1404" w:rsidTr="00B201F7">
        <w:tc>
          <w:tcPr>
            <w:tcW w:w="4219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Proquest</w:t>
            </w:r>
            <w:proofErr w:type="spellEnd"/>
            <w:r>
              <w:rPr>
                <w:b/>
              </w:rPr>
              <w:t xml:space="preserve"> Theses and Dissertations Global</w:t>
            </w:r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437</w:t>
            </w:r>
          </w:p>
        </w:tc>
        <w:tc>
          <w:tcPr>
            <w:tcW w:w="851" w:type="dxa"/>
          </w:tcPr>
          <w:p w:rsidR="007E1404" w:rsidRDefault="00DD6FF4" w:rsidP="007D4C04">
            <w:pPr>
              <w:widowControl w:val="0"/>
              <w:rPr>
                <w:b/>
              </w:rPr>
            </w:pPr>
            <w:r>
              <w:rPr>
                <w:b/>
              </w:rPr>
              <w:t>449</w:t>
            </w:r>
          </w:p>
        </w:tc>
      </w:tr>
      <w:tr w:rsidR="007E1404" w:rsidTr="00B201F7">
        <w:tc>
          <w:tcPr>
            <w:tcW w:w="4219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10477</w:t>
            </w:r>
          </w:p>
        </w:tc>
        <w:tc>
          <w:tcPr>
            <w:tcW w:w="851" w:type="dxa"/>
          </w:tcPr>
          <w:p w:rsidR="007E1404" w:rsidRDefault="007D5913" w:rsidP="007D4C04">
            <w:pPr>
              <w:widowControl w:val="0"/>
              <w:rPr>
                <w:b/>
              </w:rPr>
            </w:pPr>
            <w:r>
              <w:rPr>
                <w:b/>
              </w:rPr>
              <w:t>11553</w:t>
            </w:r>
          </w:p>
        </w:tc>
      </w:tr>
      <w:tr w:rsidR="007E1404" w:rsidTr="00B201F7">
        <w:tc>
          <w:tcPr>
            <w:tcW w:w="4219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TOTAL AFTER DEDUPLICATION</w:t>
            </w:r>
          </w:p>
        </w:tc>
        <w:tc>
          <w:tcPr>
            <w:tcW w:w="851" w:type="dxa"/>
          </w:tcPr>
          <w:p w:rsidR="007E1404" w:rsidRDefault="007E1404" w:rsidP="007D4C04">
            <w:pPr>
              <w:widowControl w:val="0"/>
              <w:rPr>
                <w:b/>
              </w:rPr>
            </w:pPr>
            <w:r>
              <w:rPr>
                <w:b/>
              </w:rPr>
              <w:t>5475</w:t>
            </w:r>
          </w:p>
        </w:tc>
        <w:tc>
          <w:tcPr>
            <w:tcW w:w="851" w:type="dxa"/>
          </w:tcPr>
          <w:p w:rsidR="007E1404" w:rsidRPr="00CC53F8" w:rsidRDefault="007E1404" w:rsidP="007D4C04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7D5913" w:rsidTr="00B201F7">
        <w:tc>
          <w:tcPr>
            <w:tcW w:w="4219" w:type="dxa"/>
          </w:tcPr>
          <w:p w:rsidR="007D5913" w:rsidRDefault="007D5913" w:rsidP="007D4C04">
            <w:pPr>
              <w:widowControl w:val="0"/>
              <w:rPr>
                <w:b/>
              </w:rPr>
            </w:pPr>
            <w:r>
              <w:rPr>
                <w:b/>
              </w:rPr>
              <w:t>Unique since 21/03/17</w:t>
            </w:r>
          </w:p>
        </w:tc>
        <w:tc>
          <w:tcPr>
            <w:tcW w:w="851" w:type="dxa"/>
          </w:tcPr>
          <w:p w:rsidR="007D5913" w:rsidRDefault="00CC53F8" w:rsidP="007D4C04">
            <w:pPr>
              <w:widowContro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D5913" w:rsidRDefault="00F0527D" w:rsidP="007D4C04">
            <w:pPr>
              <w:widowControl w:val="0"/>
              <w:rPr>
                <w:b/>
              </w:rPr>
            </w:pPr>
            <w:r>
              <w:rPr>
                <w:b/>
              </w:rPr>
              <w:t>623</w:t>
            </w:r>
          </w:p>
        </w:tc>
      </w:tr>
    </w:tbl>
    <w:p w:rsidR="006649A6" w:rsidRDefault="006649A6" w:rsidP="007D4C04">
      <w:pPr>
        <w:widowControl w:val="0"/>
        <w:rPr>
          <w:b/>
        </w:rPr>
      </w:pPr>
    </w:p>
    <w:p w:rsidR="006649A6" w:rsidRPr="006B2C9E" w:rsidRDefault="006649A6" w:rsidP="007D4C04">
      <w:pPr>
        <w:pStyle w:val="Heading2"/>
        <w:keepNext w:val="0"/>
        <w:keepLines w:val="0"/>
        <w:widowControl w:val="0"/>
      </w:pPr>
      <w:r>
        <w:t>Search Strategies</w:t>
      </w:r>
    </w:p>
    <w:p w:rsidR="00712542" w:rsidRDefault="00712542" w:rsidP="007D4C04">
      <w:pPr>
        <w:pStyle w:val="NoSpacing"/>
        <w:widowControl w:val="0"/>
      </w:pPr>
    </w:p>
    <w:p w:rsidR="000C447A" w:rsidRPr="00337CD9" w:rsidRDefault="000C447A" w:rsidP="007D4C04">
      <w:pPr>
        <w:pStyle w:val="Heading3"/>
        <w:keepNext w:val="0"/>
        <w:keepLines w:val="0"/>
        <w:widowControl w:val="0"/>
        <w:rPr>
          <w:rStyle w:val="dbdate"/>
          <w:rFonts w:ascii="Arial" w:hAnsi="Arial" w:cs="Arial"/>
        </w:rPr>
      </w:pPr>
      <w:r w:rsidRPr="00337CD9">
        <w:rPr>
          <w:rStyle w:val="dbname"/>
          <w:rFonts w:ascii="Arial" w:hAnsi="Arial" w:cs="Arial"/>
        </w:rPr>
        <w:t xml:space="preserve">Ovid MEDLINE(R) </w:t>
      </w:r>
      <w:proofErr w:type="spellStart"/>
      <w:r w:rsidRPr="00337CD9">
        <w:rPr>
          <w:rStyle w:val="dbname"/>
          <w:rFonts w:ascii="Arial" w:hAnsi="Arial" w:cs="Arial"/>
        </w:rPr>
        <w:t>Epub</w:t>
      </w:r>
      <w:proofErr w:type="spellEnd"/>
      <w:r w:rsidRPr="00337CD9">
        <w:rPr>
          <w:rStyle w:val="dbname"/>
          <w:rFonts w:ascii="Arial" w:hAnsi="Arial" w:cs="Arial"/>
        </w:rPr>
        <w:t xml:space="preserve"> Ahead of Print, In-Process &amp; Other Non-Indexed Citations, Ovid MEDLINE(R) Daily and Ovid MEDLINE(R) </w:t>
      </w:r>
      <w:r w:rsidRPr="00337CD9">
        <w:rPr>
          <w:rStyle w:val="dbdate"/>
          <w:rFonts w:ascii="Arial" w:hAnsi="Arial" w:cs="Arial"/>
        </w:rPr>
        <w:t>1946 to Present</w:t>
      </w:r>
    </w:p>
    <w:p w:rsidR="000C447A" w:rsidRPr="00337CD9" w:rsidRDefault="00653808" w:rsidP="007D4C04">
      <w:pPr>
        <w:pStyle w:val="Heading3"/>
        <w:keepNext w:val="0"/>
        <w:keepLines w:val="0"/>
        <w:widowControl w:val="0"/>
        <w:rPr>
          <w:rStyle w:val="dbdate"/>
          <w:rFonts w:ascii="Arial" w:hAnsi="Arial" w:cs="Arial"/>
        </w:rPr>
      </w:pPr>
      <w:proofErr w:type="spellStart"/>
      <w:r w:rsidRPr="00337CD9">
        <w:rPr>
          <w:rStyle w:val="dbname"/>
          <w:rFonts w:ascii="Arial" w:hAnsi="Arial" w:cs="Arial"/>
        </w:rPr>
        <w:t>Embase</w:t>
      </w:r>
      <w:proofErr w:type="spellEnd"/>
      <w:r w:rsidRPr="00337CD9">
        <w:rPr>
          <w:rStyle w:val="dbname"/>
          <w:rFonts w:ascii="Arial" w:hAnsi="Arial" w:cs="Arial"/>
        </w:rPr>
        <w:t xml:space="preserve"> </w:t>
      </w:r>
      <w:r w:rsidRPr="00337CD9">
        <w:rPr>
          <w:rStyle w:val="dbdate"/>
          <w:rFonts w:ascii="Arial" w:hAnsi="Arial" w:cs="Arial"/>
        </w:rPr>
        <w:t xml:space="preserve">1974 to </w:t>
      </w:r>
      <w:r w:rsidR="008311CB">
        <w:rPr>
          <w:rStyle w:val="dbdate"/>
          <w:rFonts w:ascii="Arial" w:hAnsi="Arial" w:cs="Arial"/>
        </w:rPr>
        <w:t>2018 April 27</w:t>
      </w:r>
    </w:p>
    <w:p w:rsidR="00653808" w:rsidRPr="00337CD9" w:rsidRDefault="00C7152F" w:rsidP="007D4C04">
      <w:pPr>
        <w:pStyle w:val="Heading3"/>
        <w:keepNext w:val="0"/>
        <w:keepLines w:val="0"/>
        <w:widowControl w:val="0"/>
        <w:rPr>
          <w:rStyle w:val="dbdate"/>
          <w:rFonts w:ascii="Arial" w:hAnsi="Arial" w:cs="Arial"/>
        </w:rPr>
      </w:pPr>
      <w:proofErr w:type="spellStart"/>
      <w:r w:rsidRPr="00337CD9">
        <w:rPr>
          <w:rStyle w:val="dbname"/>
          <w:rFonts w:ascii="Arial" w:hAnsi="Arial" w:cs="Arial"/>
        </w:rPr>
        <w:t>PsycINFO</w:t>
      </w:r>
      <w:proofErr w:type="spellEnd"/>
      <w:r w:rsidRPr="00337CD9">
        <w:rPr>
          <w:rStyle w:val="dbname"/>
          <w:rFonts w:ascii="Arial" w:hAnsi="Arial" w:cs="Arial"/>
        </w:rPr>
        <w:t xml:space="preserve"> </w:t>
      </w:r>
      <w:r w:rsidRPr="00337CD9">
        <w:rPr>
          <w:rStyle w:val="dbdate"/>
          <w:rFonts w:ascii="Arial" w:hAnsi="Arial" w:cs="Arial"/>
        </w:rPr>
        <w:t xml:space="preserve">1967 to </w:t>
      </w:r>
      <w:r w:rsidR="00C60EDF">
        <w:rPr>
          <w:rStyle w:val="dbdate"/>
          <w:rFonts w:ascii="Arial" w:hAnsi="Arial" w:cs="Arial"/>
        </w:rPr>
        <w:t>April Week 4 2018</w:t>
      </w:r>
    </w:p>
    <w:p w:rsidR="00653808" w:rsidRPr="00337CD9" w:rsidRDefault="00F603E1" w:rsidP="007D4C04">
      <w:pPr>
        <w:pStyle w:val="Heading3"/>
        <w:keepNext w:val="0"/>
        <w:keepLines w:val="0"/>
        <w:widowControl w:val="0"/>
        <w:rPr>
          <w:rFonts w:eastAsia="Arial Unicode MS"/>
        </w:rPr>
      </w:pPr>
      <w:r w:rsidRPr="00337CD9">
        <w:rPr>
          <w:rFonts w:eastAsia="Arial Unicode MS"/>
        </w:rPr>
        <w:t xml:space="preserve">EBSCO </w:t>
      </w:r>
      <w:proofErr w:type="spellStart"/>
      <w:r w:rsidRPr="00337CD9">
        <w:rPr>
          <w:rFonts w:eastAsia="Arial Unicode MS"/>
        </w:rPr>
        <w:t>Cinahl</w:t>
      </w:r>
      <w:proofErr w:type="spellEnd"/>
    </w:p>
    <w:p w:rsidR="00F603E1" w:rsidRPr="00337CD9" w:rsidRDefault="00F603E1" w:rsidP="007D4C04">
      <w:pPr>
        <w:pStyle w:val="Heading3"/>
        <w:keepNext w:val="0"/>
        <w:keepLines w:val="0"/>
        <w:widowControl w:val="0"/>
        <w:rPr>
          <w:rFonts w:eastAsia="Arial Unicode MS"/>
        </w:rPr>
      </w:pPr>
      <w:r w:rsidRPr="00337CD9">
        <w:rPr>
          <w:rFonts w:eastAsia="Arial Unicode MS"/>
        </w:rPr>
        <w:t>Scopus</w:t>
      </w:r>
    </w:p>
    <w:p w:rsidR="00F603E1" w:rsidRPr="00337CD9" w:rsidRDefault="0081176E" w:rsidP="007D4C04">
      <w:pPr>
        <w:pStyle w:val="Heading3"/>
        <w:keepNext w:val="0"/>
        <w:keepLines w:val="0"/>
        <w:widowControl w:val="0"/>
        <w:rPr>
          <w:rFonts w:eastAsia="Arial Unicode MS"/>
        </w:rPr>
      </w:pPr>
      <w:r>
        <w:rPr>
          <w:rFonts w:eastAsia="Arial Unicode MS"/>
        </w:rPr>
        <w:t>The Cochrane Library:</w:t>
      </w:r>
      <w:r w:rsidRPr="0081176E">
        <w:t xml:space="preserve"> </w:t>
      </w:r>
      <w:r>
        <w:t xml:space="preserve"> </w:t>
      </w:r>
      <w:r>
        <w:rPr>
          <w:rStyle w:val="issuedetail"/>
        </w:rPr>
        <w:t xml:space="preserve">Cochrane Database of Systematic </w:t>
      </w:r>
      <w:proofErr w:type="gramStart"/>
      <w:r>
        <w:rPr>
          <w:rStyle w:val="issuedetail"/>
        </w:rPr>
        <w:t>Reviews :</w:t>
      </w:r>
      <w:proofErr w:type="gramEnd"/>
      <w:r>
        <w:rPr>
          <w:rStyle w:val="issuedetail"/>
        </w:rPr>
        <w:t xml:space="preserve"> Issue 4 of 12, April 2018</w:t>
      </w:r>
    </w:p>
    <w:p w:rsidR="00F603E1" w:rsidRDefault="00A45FC9" w:rsidP="007D4C04">
      <w:pPr>
        <w:pStyle w:val="Heading3"/>
        <w:keepNext w:val="0"/>
        <w:keepLines w:val="0"/>
        <w:widowControl w:val="0"/>
        <w:rPr>
          <w:rFonts w:eastAsia="Arial Unicode MS"/>
        </w:rPr>
      </w:pPr>
      <w:proofErr w:type="spellStart"/>
      <w:r w:rsidRPr="00337CD9">
        <w:rPr>
          <w:rFonts w:eastAsia="Arial Unicode MS"/>
        </w:rPr>
        <w:t>Proquest</w:t>
      </w:r>
      <w:proofErr w:type="spellEnd"/>
      <w:r w:rsidRPr="00337CD9">
        <w:rPr>
          <w:rFonts w:eastAsia="Arial Unicode MS"/>
        </w:rPr>
        <w:t xml:space="preserve"> National Criminal Justice Reference Service (NCJRS) Abstracts Database</w:t>
      </w:r>
    </w:p>
    <w:p w:rsidR="00123E76" w:rsidRPr="00337CD9" w:rsidRDefault="00123E76" w:rsidP="007D4C04">
      <w:pPr>
        <w:pStyle w:val="Heading3"/>
        <w:keepNext w:val="0"/>
        <w:keepLines w:val="0"/>
        <w:widowControl w:val="0"/>
        <w:rPr>
          <w:rFonts w:eastAsia="Arial Unicode MS"/>
        </w:rPr>
      </w:pPr>
      <w:r w:rsidRPr="00123E76">
        <w:rPr>
          <w:rFonts w:eastAsia="Arial Unicode MS"/>
        </w:rPr>
        <w:t>ProQuest and Dissertations and Theses (Global full text plus UK and Ireland abstracts)</w:t>
      </w:r>
    </w:p>
    <w:p w:rsidR="00A45FC9" w:rsidRDefault="00A45FC9" w:rsidP="007D4C04">
      <w:pPr>
        <w:pStyle w:val="NoSpacing"/>
        <w:widowControl w:val="0"/>
        <w:rPr>
          <w:rFonts w:ascii="Arial Unicode MS" w:eastAsia="Arial Unicode MS" w:hAnsi="Arial Unicode MS" w:cs="Arial Unicode MS"/>
          <w:sz w:val="20"/>
        </w:rPr>
      </w:pPr>
    </w:p>
    <w:p w:rsidR="000C447A" w:rsidRDefault="000C447A" w:rsidP="007D4C04">
      <w:pPr>
        <w:pStyle w:val="NoSpacing"/>
        <w:widowControl w:val="0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((street and </w:t>
      </w:r>
      <w:proofErr w:type="spellStart"/>
      <w:r>
        <w:rPr>
          <w:rFonts w:ascii="Arial Unicode MS" w:eastAsia="Arial Unicode MS" w:hAnsi="Arial Unicode MS" w:cs="Arial Unicode MS"/>
          <w:sz w:val="20"/>
        </w:rPr>
        <w:t>triag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*) or ((police or policing) and </w:t>
      </w:r>
      <w:proofErr w:type="spellStart"/>
      <w:r>
        <w:rPr>
          <w:rFonts w:ascii="Arial Unicode MS" w:eastAsia="Arial Unicode MS" w:hAnsi="Arial Unicode MS" w:cs="Arial Unicode MS"/>
          <w:sz w:val="20"/>
        </w:rPr>
        <w:t>triag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*) or ("mental health" and </w:t>
      </w:r>
      <w:proofErr w:type="spellStart"/>
      <w:r>
        <w:rPr>
          <w:rFonts w:ascii="Arial Unicode MS" w:eastAsia="Arial Unicode MS" w:hAnsi="Arial Unicode MS" w:cs="Arial Unicode MS"/>
          <w:sz w:val="20"/>
        </w:rPr>
        <w:t>triag</w:t>
      </w:r>
      <w:proofErr w:type="spellEnd"/>
      <w:r>
        <w:rPr>
          <w:rFonts w:ascii="Arial Unicode MS" w:eastAsia="Arial Unicode MS" w:hAnsi="Arial Unicode MS" w:cs="Arial Unicode MS"/>
          <w:sz w:val="20"/>
        </w:rPr>
        <w:t>*) or "liaison and diversion" or "</w:t>
      </w:r>
      <w:proofErr w:type="spellStart"/>
      <w:r>
        <w:rPr>
          <w:rFonts w:ascii="Arial Unicode MS" w:eastAsia="Arial Unicode MS" w:hAnsi="Arial Unicode MS" w:cs="Arial Unicode MS"/>
          <w:sz w:val="20"/>
        </w:rPr>
        <w:t>speciali#ed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mental health response*" or "co-responder*"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coresponder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* or "crisis </w:t>
      </w:r>
      <w:r>
        <w:rPr>
          <w:rFonts w:ascii="Arial Unicode MS" w:eastAsia="Arial Unicode MS" w:hAnsi="Arial Unicode MS" w:cs="Arial Unicode MS"/>
          <w:sz w:val="20"/>
        </w:rPr>
        <w:lastRenderedPageBreak/>
        <w:t>intervention team*" or ((police or policing) and CIT) or ("mental health" and CIT) or ((police or policing) and "crisis team*") or ("mental health" and "crisis team*") or ((police or policing) and "mental health") or ((police or policing) and liaison) or "section 136" or "psychiatric emergency response team*").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ti,ab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:rsidR="00C7152F" w:rsidRDefault="00C7152F" w:rsidP="007D4C04">
      <w:pPr>
        <w:pStyle w:val="NoSpacing"/>
        <w:widowControl w:val="0"/>
        <w:rPr>
          <w:rFonts w:ascii="Arial Unicode MS" w:eastAsia="Arial Unicode MS" w:hAnsi="Arial Unicode MS" w:cs="Arial Unicode MS"/>
          <w:sz w:val="20"/>
        </w:rPr>
      </w:pPr>
    </w:p>
    <w:p w:rsidR="00C7152F" w:rsidRPr="00337CD9" w:rsidRDefault="00F603E1" w:rsidP="007D4C04">
      <w:pPr>
        <w:pStyle w:val="Heading3"/>
        <w:keepNext w:val="0"/>
        <w:keepLines w:val="0"/>
        <w:widowControl w:val="0"/>
      </w:pPr>
      <w:r w:rsidRPr="00337CD9">
        <w:t>Web of Science Core Collection</w:t>
      </w:r>
    </w:p>
    <w:p w:rsidR="00F603E1" w:rsidRDefault="00F603E1" w:rsidP="007D4C04">
      <w:pPr>
        <w:pStyle w:val="NoSpacing"/>
        <w:widowControl w:val="0"/>
      </w:pPr>
    </w:p>
    <w:p w:rsidR="00F603E1" w:rsidRDefault="00F603E1" w:rsidP="007D4C04">
      <w:pPr>
        <w:pStyle w:val="NoSpacing"/>
        <w:widowControl w:val="0"/>
      </w:pPr>
      <w:r>
        <w:rPr>
          <w:rStyle w:val="naturaloff"/>
          <w:b/>
          <w:bCs/>
        </w:rPr>
        <w:t>TOPIC:</w:t>
      </w:r>
      <w:r>
        <w:rPr>
          <w:rStyle w:val="naturaloff"/>
        </w:rPr>
        <w:t xml:space="preserve"> (((street and </w:t>
      </w:r>
      <w:proofErr w:type="spellStart"/>
      <w:r>
        <w:rPr>
          <w:rStyle w:val="naturaloff"/>
        </w:rPr>
        <w:t>triag</w:t>
      </w:r>
      <w:proofErr w:type="spellEnd"/>
      <w:r>
        <w:rPr>
          <w:rStyle w:val="naturaloff"/>
        </w:rPr>
        <w:t xml:space="preserve">*) or ((police or policing) and </w:t>
      </w:r>
      <w:proofErr w:type="spellStart"/>
      <w:r>
        <w:rPr>
          <w:rStyle w:val="naturaloff"/>
        </w:rPr>
        <w:t>triag</w:t>
      </w:r>
      <w:proofErr w:type="spellEnd"/>
      <w:r>
        <w:rPr>
          <w:rStyle w:val="naturaloff"/>
        </w:rPr>
        <w:t xml:space="preserve">*) or ("mental health" and </w:t>
      </w:r>
      <w:proofErr w:type="spellStart"/>
      <w:r>
        <w:rPr>
          <w:rStyle w:val="naturaloff"/>
        </w:rPr>
        <w:t>triag</w:t>
      </w:r>
      <w:proofErr w:type="spellEnd"/>
      <w:r>
        <w:rPr>
          <w:rStyle w:val="naturaloff"/>
        </w:rPr>
        <w:t>*) or "liaison and diversion" or "</w:t>
      </w:r>
      <w:proofErr w:type="spellStart"/>
      <w:r>
        <w:rPr>
          <w:rStyle w:val="naturaloff"/>
        </w:rPr>
        <w:t>speciali#ed</w:t>
      </w:r>
      <w:proofErr w:type="spellEnd"/>
      <w:r>
        <w:rPr>
          <w:rStyle w:val="naturaloff"/>
        </w:rPr>
        <w:t xml:space="preserve"> mental health response*" or "co-responder*" or </w:t>
      </w:r>
      <w:proofErr w:type="spellStart"/>
      <w:r>
        <w:rPr>
          <w:rStyle w:val="naturaloff"/>
        </w:rPr>
        <w:t>coresponder</w:t>
      </w:r>
      <w:proofErr w:type="spellEnd"/>
      <w:r>
        <w:rPr>
          <w:rStyle w:val="naturaloff"/>
        </w:rPr>
        <w:t xml:space="preserve">* or "crisis intervention team*" or ((police or policing) and CIT) or ("mental health" and CIT) or ((police or policing) and "crisis team*") or ("mental health" and "crisis team*") or ((police or policing) and "mental health") or ((police or policing) and liaison) or "section 136" or "psychiatric emergency response team*")) </w:t>
      </w:r>
      <w:r>
        <w:rPr>
          <w:rStyle w:val="naturaloff"/>
          <w:i/>
          <w:iCs/>
        </w:rPr>
        <w:t>OR</w:t>
      </w:r>
      <w:r>
        <w:rPr>
          <w:rStyle w:val="naturaloff"/>
        </w:rPr>
        <w:t xml:space="preserve"> </w:t>
      </w:r>
      <w:r>
        <w:rPr>
          <w:rStyle w:val="naturaloff"/>
          <w:b/>
          <w:bCs/>
        </w:rPr>
        <w:t>TITLE:</w:t>
      </w:r>
      <w:r>
        <w:rPr>
          <w:rStyle w:val="naturaloff"/>
        </w:rPr>
        <w:t xml:space="preserve"> (((street and </w:t>
      </w:r>
      <w:proofErr w:type="spellStart"/>
      <w:r>
        <w:rPr>
          <w:rStyle w:val="naturaloff"/>
        </w:rPr>
        <w:t>triag</w:t>
      </w:r>
      <w:proofErr w:type="spellEnd"/>
      <w:r>
        <w:rPr>
          <w:rStyle w:val="naturaloff"/>
        </w:rPr>
        <w:t xml:space="preserve">*) or ((police or policing) and </w:t>
      </w:r>
      <w:proofErr w:type="spellStart"/>
      <w:r>
        <w:rPr>
          <w:rStyle w:val="naturaloff"/>
        </w:rPr>
        <w:t>triag</w:t>
      </w:r>
      <w:proofErr w:type="spellEnd"/>
      <w:r>
        <w:rPr>
          <w:rStyle w:val="naturaloff"/>
        </w:rPr>
        <w:t xml:space="preserve">*) or ("mental health" and </w:t>
      </w:r>
      <w:proofErr w:type="spellStart"/>
      <w:r>
        <w:rPr>
          <w:rStyle w:val="naturaloff"/>
        </w:rPr>
        <w:t>triag</w:t>
      </w:r>
      <w:proofErr w:type="spellEnd"/>
      <w:r>
        <w:rPr>
          <w:rStyle w:val="naturaloff"/>
        </w:rPr>
        <w:t>*) or "liaison and diversion" or "</w:t>
      </w:r>
      <w:proofErr w:type="spellStart"/>
      <w:r>
        <w:rPr>
          <w:rStyle w:val="naturaloff"/>
        </w:rPr>
        <w:t>speciali#ed</w:t>
      </w:r>
      <w:proofErr w:type="spellEnd"/>
      <w:r>
        <w:rPr>
          <w:rStyle w:val="naturaloff"/>
        </w:rPr>
        <w:t xml:space="preserve"> mental health response*" or "co-responder*" or </w:t>
      </w:r>
      <w:proofErr w:type="spellStart"/>
      <w:r>
        <w:rPr>
          <w:rStyle w:val="naturaloff"/>
        </w:rPr>
        <w:t>coresponder</w:t>
      </w:r>
      <w:proofErr w:type="spellEnd"/>
      <w:r>
        <w:rPr>
          <w:rStyle w:val="naturaloff"/>
        </w:rPr>
        <w:t>* or "crisis intervention team*" or ((police or policing) and CIT) or ("mental health" and CIT) or ((police or policing) and "crisis team*") or ("mental health" and "crisis team*") or ((police or policing) and "mental health") or ((police or policing) and liaison) or "section 136" or "psychiatric emergency response team*"))</w:t>
      </w:r>
    </w:p>
    <w:p w:rsidR="000C447A" w:rsidRDefault="000C447A" w:rsidP="007D4C04">
      <w:pPr>
        <w:pStyle w:val="NoSpacing"/>
        <w:widowControl w:val="0"/>
      </w:pPr>
    </w:p>
    <w:p w:rsidR="00BE59EC" w:rsidRPr="00BE59EC" w:rsidRDefault="00BE59EC" w:rsidP="007D4C04">
      <w:pPr>
        <w:pStyle w:val="Heading3"/>
        <w:keepNext w:val="0"/>
        <w:keepLines w:val="0"/>
        <w:widowControl w:val="0"/>
      </w:pPr>
      <w:proofErr w:type="spellStart"/>
      <w:r w:rsidRPr="00BE59EC">
        <w:t>EThOS</w:t>
      </w:r>
      <w:proofErr w:type="spellEnd"/>
      <w:r w:rsidRPr="00BE59EC">
        <w:t xml:space="preserve"> (Electronic Theses Online Service)</w:t>
      </w:r>
    </w:p>
    <w:p w:rsidR="00BE59EC" w:rsidRDefault="00BE59EC" w:rsidP="007D4C04">
      <w:pPr>
        <w:pStyle w:val="NoSpacing"/>
        <w:widowControl w:val="0"/>
      </w:pPr>
    </w:p>
    <w:p w:rsidR="00BE59EC" w:rsidRDefault="00BE59EC" w:rsidP="007D4C04">
      <w:pPr>
        <w:pStyle w:val="NoSpacing"/>
        <w:widowControl w:val="0"/>
      </w:pPr>
      <w:r>
        <w:t>Street triage</w:t>
      </w:r>
    </w:p>
    <w:p w:rsidR="00BE59EC" w:rsidRDefault="00BE59EC" w:rsidP="007D4C04">
      <w:pPr>
        <w:pStyle w:val="NoSpacing"/>
        <w:widowControl w:val="0"/>
      </w:pPr>
      <w:r>
        <w:t>Police triage</w:t>
      </w:r>
    </w:p>
    <w:p w:rsidR="00BE59EC" w:rsidRDefault="00BE59EC" w:rsidP="007D4C04">
      <w:pPr>
        <w:pStyle w:val="NoSpacing"/>
        <w:widowControl w:val="0"/>
      </w:pPr>
      <w:r>
        <w:t>Policing triage</w:t>
      </w:r>
    </w:p>
    <w:p w:rsidR="00BE59EC" w:rsidRDefault="00BE59EC" w:rsidP="007D4C04">
      <w:pPr>
        <w:pStyle w:val="NoSpacing"/>
        <w:widowControl w:val="0"/>
      </w:pPr>
      <w:r>
        <w:t>Mental health triage</w:t>
      </w:r>
    </w:p>
    <w:p w:rsidR="00BE59EC" w:rsidRDefault="00BE59EC" w:rsidP="007D4C04">
      <w:pPr>
        <w:pStyle w:val="NoSpacing"/>
        <w:widowControl w:val="0"/>
      </w:pPr>
      <w:r>
        <w:t>“</w:t>
      </w:r>
      <w:proofErr w:type="gramStart"/>
      <w:r>
        <w:t>liaison</w:t>
      </w:r>
      <w:proofErr w:type="gramEnd"/>
      <w:r>
        <w:t xml:space="preserve"> and diversion”</w:t>
      </w:r>
    </w:p>
    <w:p w:rsidR="00BE59EC" w:rsidRDefault="00BE59EC" w:rsidP="007D4C04">
      <w:pPr>
        <w:pStyle w:val="NoSpacing"/>
        <w:widowControl w:val="0"/>
      </w:pPr>
      <w:r>
        <w:t>Specialised mental health response</w:t>
      </w:r>
    </w:p>
    <w:p w:rsidR="00BE59EC" w:rsidRDefault="00BE59EC" w:rsidP="007D4C04">
      <w:pPr>
        <w:pStyle w:val="NoSpacing"/>
        <w:widowControl w:val="0"/>
      </w:pPr>
      <w:r>
        <w:t>Specialized mental health response</w:t>
      </w:r>
    </w:p>
    <w:p w:rsidR="00BE59EC" w:rsidRDefault="00BE59EC" w:rsidP="007D4C04">
      <w:pPr>
        <w:pStyle w:val="NoSpacing"/>
        <w:widowControl w:val="0"/>
      </w:pPr>
      <w:r w:rsidRPr="0055502F">
        <w:t>“</w:t>
      </w:r>
      <w:proofErr w:type="gramStart"/>
      <w:r w:rsidRPr="0055502F">
        <w:t>crisis</w:t>
      </w:r>
      <w:proofErr w:type="gramEnd"/>
      <w:r w:rsidRPr="0055502F">
        <w:t xml:space="preserve"> intervention team”</w:t>
      </w:r>
    </w:p>
    <w:p w:rsidR="00BE59EC" w:rsidRDefault="00BE59EC" w:rsidP="007D4C04">
      <w:pPr>
        <w:pStyle w:val="NoSpacing"/>
        <w:widowControl w:val="0"/>
      </w:pPr>
      <w:r>
        <w:t>Police CIT</w:t>
      </w:r>
    </w:p>
    <w:p w:rsidR="00BE59EC" w:rsidRDefault="00BE59EC" w:rsidP="007D4C04">
      <w:pPr>
        <w:pStyle w:val="NoSpacing"/>
        <w:widowControl w:val="0"/>
      </w:pPr>
      <w:r>
        <w:t>Policing CIT</w:t>
      </w:r>
    </w:p>
    <w:p w:rsidR="00BE59EC" w:rsidRDefault="00BE59EC" w:rsidP="007D4C04">
      <w:pPr>
        <w:pStyle w:val="NoSpacing"/>
        <w:widowControl w:val="0"/>
      </w:pPr>
      <w:r>
        <w:t>Police crisis team</w:t>
      </w:r>
    </w:p>
    <w:p w:rsidR="00BE59EC" w:rsidRDefault="00BE59EC" w:rsidP="007D4C04">
      <w:pPr>
        <w:pStyle w:val="NoSpacing"/>
        <w:widowControl w:val="0"/>
      </w:pPr>
      <w:r>
        <w:t>Policing crisis team</w:t>
      </w:r>
    </w:p>
    <w:p w:rsidR="00BE59EC" w:rsidRDefault="00BE59EC" w:rsidP="007D4C04">
      <w:pPr>
        <w:pStyle w:val="NoSpacing"/>
        <w:widowControl w:val="0"/>
      </w:pPr>
      <w:r>
        <w:t>“</w:t>
      </w:r>
      <w:proofErr w:type="gramStart"/>
      <w:r>
        <w:t>mental</w:t>
      </w:r>
      <w:proofErr w:type="gramEnd"/>
      <w:r>
        <w:t xml:space="preserve"> health” “crisis team”</w:t>
      </w:r>
    </w:p>
    <w:p w:rsidR="00BE59EC" w:rsidRDefault="00BE59EC" w:rsidP="007D4C04">
      <w:pPr>
        <w:pStyle w:val="NoSpacing"/>
        <w:widowControl w:val="0"/>
      </w:pPr>
      <w:r>
        <w:t>Police “mental health”</w:t>
      </w:r>
    </w:p>
    <w:p w:rsidR="00BE59EC" w:rsidRDefault="00BE59EC" w:rsidP="007D4C04">
      <w:pPr>
        <w:pStyle w:val="NoSpacing"/>
        <w:widowControl w:val="0"/>
      </w:pPr>
      <w:r>
        <w:t>Policing “mental health”</w:t>
      </w:r>
    </w:p>
    <w:p w:rsidR="00BE59EC" w:rsidRDefault="00BE59EC" w:rsidP="007D4C04">
      <w:pPr>
        <w:pStyle w:val="NoSpacing"/>
        <w:widowControl w:val="0"/>
      </w:pPr>
      <w:r>
        <w:t>Police liaison</w:t>
      </w:r>
    </w:p>
    <w:p w:rsidR="00BE59EC" w:rsidRDefault="00BE59EC" w:rsidP="007D4C04">
      <w:pPr>
        <w:pStyle w:val="NoSpacing"/>
        <w:widowControl w:val="0"/>
      </w:pPr>
      <w:r>
        <w:t>Policing liaison</w:t>
      </w:r>
    </w:p>
    <w:p w:rsidR="00BE59EC" w:rsidRDefault="00BE59EC" w:rsidP="007D4C04">
      <w:pPr>
        <w:pStyle w:val="NoSpacing"/>
        <w:widowControl w:val="0"/>
      </w:pPr>
      <w:r>
        <w:t>“</w:t>
      </w:r>
      <w:proofErr w:type="gramStart"/>
      <w:r>
        <w:t>section</w:t>
      </w:r>
      <w:proofErr w:type="gramEnd"/>
      <w:r>
        <w:t xml:space="preserve"> 136”</w:t>
      </w:r>
    </w:p>
    <w:p w:rsidR="00BE59EC" w:rsidRDefault="00BE59EC" w:rsidP="007D4C04">
      <w:pPr>
        <w:pStyle w:val="NoSpacing"/>
        <w:widowControl w:val="0"/>
      </w:pPr>
      <w:r>
        <w:t>Psychiatric emergency response team</w:t>
      </w:r>
    </w:p>
    <w:p w:rsidR="00BE59EC" w:rsidRDefault="00BE59EC" w:rsidP="007D4C04">
      <w:pPr>
        <w:pStyle w:val="NoSpacing"/>
        <w:widowControl w:val="0"/>
      </w:pPr>
    </w:p>
    <w:p w:rsidR="00C35078" w:rsidRPr="00BE59EC" w:rsidRDefault="00C35078" w:rsidP="007D4C04">
      <w:pPr>
        <w:pStyle w:val="Heading3"/>
        <w:keepNext w:val="0"/>
        <w:keepLines w:val="0"/>
        <w:widowControl w:val="0"/>
      </w:pPr>
      <w:proofErr w:type="spellStart"/>
      <w:r>
        <w:t>OpenGREY</w:t>
      </w:r>
      <w:proofErr w:type="spellEnd"/>
    </w:p>
    <w:p w:rsidR="00C35078" w:rsidRDefault="00C35078" w:rsidP="007D4C04">
      <w:pPr>
        <w:pStyle w:val="NoSpacing"/>
        <w:widowControl w:val="0"/>
      </w:pPr>
    </w:p>
    <w:p w:rsidR="00C35078" w:rsidRDefault="00C35078" w:rsidP="007D4C04">
      <w:pPr>
        <w:pStyle w:val="NoSpacing"/>
        <w:widowControl w:val="0"/>
      </w:pPr>
      <w:r>
        <w:t>Street triage</w:t>
      </w:r>
    </w:p>
    <w:p w:rsidR="00C35078" w:rsidRDefault="00C35078" w:rsidP="007D4C04">
      <w:pPr>
        <w:pStyle w:val="NoSpacing"/>
        <w:widowControl w:val="0"/>
      </w:pPr>
      <w:r>
        <w:t>Police triage</w:t>
      </w:r>
    </w:p>
    <w:p w:rsidR="00C35078" w:rsidRDefault="00C35078" w:rsidP="007D4C04">
      <w:pPr>
        <w:pStyle w:val="NoSpacing"/>
        <w:widowControl w:val="0"/>
      </w:pPr>
      <w:r>
        <w:t>Policing triage</w:t>
      </w:r>
    </w:p>
    <w:p w:rsidR="00C35078" w:rsidRDefault="00C35078" w:rsidP="007D4C04">
      <w:pPr>
        <w:pStyle w:val="NoSpacing"/>
        <w:widowControl w:val="0"/>
      </w:pPr>
      <w:r>
        <w:t>Mental triage</w:t>
      </w:r>
    </w:p>
    <w:p w:rsidR="00C35078" w:rsidRDefault="00C35078" w:rsidP="007D4C04">
      <w:pPr>
        <w:pStyle w:val="NoSpacing"/>
        <w:widowControl w:val="0"/>
      </w:pPr>
      <w:r>
        <w:t>“</w:t>
      </w:r>
      <w:proofErr w:type="gramStart"/>
      <w:r>
        <w:t>liaison</w:t>
      </w:r>
      <w:proofErr w:type="gramEnd"/>
      <w:r>
        <w:t xml:space="preserve"> and diversion”</w:t>
      </w:r>
    </w:p>
    <w:p w:rsidR="00C35078" w:rsidRDefault="00C35078" w:rsidP="007D4C04">
      <w:pPr>
        <w:pStyle w:val="NoSpacing"/>
        <w:widowControl w:val="0"/>
      </w:pPr>
      <w:r>
        <w:t>Specialised mental health response</w:t>
      </w:r>
    </w:p>
    <w:p w:rsidR="00C35078" w:rsidRDefault="00C35078" w:rsidP="007D4C04">
      <w:pPr>
        <w:pStyle w:val="NoSpacing"/>
        <w:widowControl w:val="0"/>
      </w:pPr>
      <w:r>
        <w:lastRenderedPageBreak/>
        <w:t>Specialized mental health response</w:t>
      </w:r>
    </w:p>
    <w:p w:rsidR="00C35078" w:rsidRDefault="00C35078" w:rsidP="007D4C04">
      <w:pPr>
        <w:pStyle w:val="NoSpacing"/>
        <w:widowControl w:val="0"/>
      </w:pPr>
      <w:r>
        <w:t>Co-responder</w:t>
      </w:r>
    </w:p>
    <w:p w:rsidR="00C35078" w:rsidRDefault="00C35078" w:rsidP="007D4C04">
      <w:pPr>
        <w:pStyle w:val="NoSpacing"/>
        <w:widowControl w:val="0"/>
      </w:pPr>
      <w:proofErr w:type="spellStart"/>
      <w:r>
        <w:t>Coresponder</w:t>
      </w:r>
      <w:proofErr w:type="spellEnd"/>
    </w:p>
    <w:p w:rsidR="00C35078" w:rsidRDefault="00C35078" w:rsidP="007D4C04">
      <w:pPr>
        <w:pStyle w:val="NoSpacing"/>
        <w:widowControl w:val="0"/>
      </w:pPr>
      <w:proofErr w:type="gramStart"/>
      <w:r>
        <w:t>crisis</w:t>
      </w:r>
      <w:proofErr w:type="gramEnd"/>
      <w:r>
        <w:t xml:space="preserve"> intervention team</w:t>
      </w:r>
    </w:p>
    <w:p w:rsidR="00C35078" w:rsidRDefault="00C35078" w:rsidP="007D4C04">
      <w:pPr>
        <w:pStyle w:val="NoSpacing"/>
        <w:widowControl w:val="0"/>
      </w:pPr>
      <w:r>
        <w:t>Police CIT</w:t>
      </w:r>
    </w:p>
    <w:p w:rsidR="00C35078" w:rsidRDefault="00C35078" w:rsidP="007D4C04">
      <w:pPr>
        <w:pStyle w:val="NoSpacing"/>
        <w:widowControl w:val="0"/>
      </w:pPr>
      <w:r>
        <w:t>Policing CIT</w:t>
      </w:r>
    </w:p>
    <w:p w:rsidR="00C35078" w:rsidRDefault="00C35078" w:rsidP="007D4C04">
      <w:pPr>
        <w:pStyle w:val="NoSpacing"/>
        <w:widowControl w:val="0"/>
      </w:pPr>
      <w:r>
        <w:t>Police crisis team</w:t>
      </w:r>
    </w:p>
    <w:p w:rsidR="00C35078" w:rsidRDefault="00C35078" w:rsidP="007D4C04">
      <w:pPr>
        <w:pStyle w:val="NoSpacing"/>
        <w:widowControl w:val="0"/>
      </w:pPr>
      <w:r>
        <w:t>Policing crisis team</w:t>
      </w:r>
    </w:p>
    <w:p w:rsidR="00C35078" w:rsidRDefault="00C35078" w:rsidP="007D4C04">
      <w:pPr>
        <w:pStyle w:val="NoSpacing"/>
        <w:widowControl w:val="0"/>
      </w:pPr>
      <w:proofErr w:type="gramStart"/>
      <w:r>
        <w:t>mental</w:t>
      </w:r>
      <w:proofErr w:type="gramEnd"/>
      <w:r>
        <w:t xml:space="preserve"> health crisis team</w:t>
      </w:r>
    </w:p>
    <w:p w:rsidR="00C35078" w:rsidRDefault="00C35078" w:rsidP="007D4C04">
      <w:pPr>
        <w:pStyle w:val="NoSpacing"/>
        <w:widowControl w:val="0"/>
      </w:pPr>
      <w:r>
        <w:t xml:space="preserve"> Police “mental health”</w:t>
      </w:r>
    </w:p>
    <w:p w:rsidR="00C35078" w:rsidRDefault="00C35078" w:rsidP="007D4C04">
      <w:pPr>
        <w:pStyle w:val="NoSpacing"/>
        <w:widowControl w:val="0"/>
      </w:pPr>
      <w:r>
        <w:t>Policing “mental health”</w:t>
      </w:r>
    </w:p>
    <w:p w:rsidR="00C35078" w:rsidRDefault="00C35078" w:rsidP="007D4C04">
      <w:pPr>
        <w:pStyle w:val="NoSpacing"/>
        <w:widowControl w:val="0"/>
      </w:pPr>
      <w:r>
        <w:t>Police liaison</w:t>
      </w:r>
    </w:p>
    <w:p w:rsidR="00C35078" w:rsidRDefault="00C35078" w:rsidP="007D4C04">
      <w:pPr>
        <w:pStyle w:val="NoSpacing"/>
        <w:widowControl w:val="0"/>
      </w:pPr>
      <w:r>
        <w:t>Policing liaison</w:t>
      </w:r>
    </w:p>
    <w:p w:rsidR="00C35078" w:rsidRDefault="00C35078" w:rsidP="007D4C04">
      <w:pPr>
        <w:pStyle w:val="NoSpacing"/>
        <w:widowControl w:val="0"/>
      </w:pPr>
      <w:r>
        <w:t>“</w:t>
      </w:r>
      <w:proofErr w:type="gramStart"/>
      <w:r>
        <w:t>section</w:t>
      </w:r>
      <w:proofErr w:type="gramEnd"/>
      <w:r>
        <w:t xml:space="preserve"> 136”</w:t>
      </w:r>
    </w:p>
    <w:p w:rsidR="00183D56" w:rsidRDefault="00C35078" w:rsidP="007D4C04">
      <w:pPr>
        <w:pStyle w:val="NoSpacing"/>
        <w:widowControl w:val="0"/>
      </w:pPr>
      <w:r>
        <w:t>Psychiatric emergency response team</w:t>
      </w:r>
    </w:p>
    <w:sectPr w:rsidR="00183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763"/>
    <w:multiLevelType w:val="hybridMultilevel"/>
    <w:tmpl w:val="70E0C0CC"/>
    <w:lvl w:ilvl="0" w:tplc="0CA2F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2706"/>
    <w:multiLevelType w:val="hybridMultilevel"/>
    <w:tmpl w:val="8D463E40"/>
    <w:lvl w:ilvl="0" w:tplc="1E3C4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A0546"/>
    <w:multiLevelType w:val="hybridMultilevel"/>
    <w:tmpl w:val="D7E0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F0"/>
    <w:rsid w:val="00054643"/>
    <w:rsid w:val="00064006"/>
    <w:rsid w:val="00081A55"/>
    <w:rsid w:val="00086955"/>
    <w:rsid w:val="000968E0"/>
    <w:rsid w:val="000C447A"/>
    <w:rsid w:val="00123E76"/>
    <w:rsid w:val="00134AA2"/>
    <w:rsid w:val="00183D56"/>
    <w:rsid w:val="001B47DF"/>
    <w:rsid w:val="00206F32"/>
    <w:rsid w:val="002273E3"/>
    <w:rsid w:val="00244BD3"/>
    <w:rsid w:val="0033570E"/>
    <w:rsid w:val="00337CD9"/>
    <w:rsid w:val="00345827"/>
    <w:rsid w:val="00364094"/>
    <w:rsid w:val="003A22F0"/>
    <w:rsid w:val="003B53B8"/>
    <w:rsid w:val="003D3E5F"/>
    <w:rsid w:val="00446678"/>
    <w:rsid w:val="00460874"/>
    <w:rsid w:val="0048330B"/>
    <w:rsid w:val="00492536"/>
    <w:rsid w:val="004A6ED5"/>
    <w:rsid w:val="0052669D"/>
    <w:rsid w:val="00526AF2"/>
    <w:rsid w:val="0055502F"/>
    <w:rsid w:val="00561CFC"/>
    <w:rsid w:val="00562E75"/>
    <w:rsid w:val="005956CB"/>
    <w:rsid w:val="00640D1D"/>
    <w:rsid w:val="00653808"/>
    <w:rsid w:val="006649A6"/>
    <w:rsid w:val="0069121E"/>
    <w:rsid w:val="006B2C9E"/>
    <w:rsid w:val="006F3678"/>
    <w:rsid w:val="00712542"/>
    <w:rsid w:val="0074670B"/>
    <w:rsid w:val="007D4C04"/>
    <w:rsid w:val="007D5913"/>
    <w:rsid w:val="007E1404"/>
    <w:rsid w:val="0081176E"/>
    <w:rsid w:val="008311CB"/>
    <w:rsid w:val="008A2801"/>
    <w:rsid w:val="008E4AA5"/>
    <w:rsid w:val="008E6B80"/>
    <w:rsid w:val="00900913"/>
    <w:rsid w:val="009110A0"/>
    <w:rsid w:val="009A1981"/>
    <w:rsid w:val="009B78EF"/>
    <w:rsid w:val="009C1FD9"/>
    <w:rsid w:val="009C30B0"/>
    <w:rsid w:val="00A106B9"/>
    <w:rsid w:val="00A41BD2"/>
    <w:rsid w:val="00A45FC9"/>
    <w:rsid w:val="00A56759"/>
    <w:rsid w:val="00AB7235"/>
    <w:rsid w:val="00AC477F"/>
    <w:rsid w:val="00B05DA2"/>
    <w:rsid w:val="00B36857"/>
    <w:rsid w:val="00BA125D"/>
    <w:rsid w:val="00BE59EC"/>
    <w:rsid w:val="00BF5170"/>
    <w:rsid w:val="00C34FE8"/>
    <w:rsid w:val="00C35078"/>
    <w:rsid w:val="00C60EDF"/>
    <w:rsid w:val="00C7152F"/>
    <w:rsid w:val="00CC53F8"/>
    <w:rsid w:val="00DD6FF4"/>
    <w:rsid w:val="00DE3F59"/>
    <w:rsid w:val="00E07A9C"/>
    <w:rsid w:val="00E35B24"/>
    <w:rsid w:val="00E46351"/>
    <w:rsid w:val="00E96517"/>
    <w:rsid w:val="00EB054E"/>
    <w:rsid w:val="00ED5593"/>
    <w:rsid w:val="00F0527D"/>
    <w:rsid w:val="00F13307"/>
    <w:rsid w:val="00F14843"/>
    <w:rsid w:val="00F30753"/>
    <w:rsid w:val="00F3757D"/>
    <w:rsid w:val="00F56061"/>
    <w:rsid w:val="00F603E1"/>
    <w:rsid w:val="00FB213F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54E"/>
    <w:pPr>
      <w:spacing w:after="0" w:line="240" w:lineRule="auto"/>
    </w:pPr>
  </w:style>
  <w:style w:type="character" w:customStyle="1" w:styleId="querytxt">
    <w:name w:val="querytxt"/>
    <w:basedOn w:val="DefaultParagraphFont"/>
    <w:rsid w:val="009A1981"/>
  </w:style>
  <w:style w:type="character" w:customStyle="1" w:styleId="querysrchtext">
    <w:name w:val="querysrchtext"/>
    <w:basedOn w:val="DefaultParagraphFont"/>
    <w:rsid w:val="009A1981"/>
  </w:style>
  <w:style w:type="character" w:customStyle="1" w:styleId="queryoperator">
    <w:name w:val="queryoperator"/>
    <w:basedOn w:val="DefaultParagraphFont"/>
    <w:rsid w:val="009A1981"/>
  </w:style>
  <w:style w:type="character" w:customStyle="1" w:styleId="querysrchterm">
    <w:name w:val="querysrchterm"/>
    <w:basedOn w:val="DefaultParagraphFont"/>
    <w:rsid w:val="009A1981"/>
  </w:style>
  <w:style w:type="character" w:styleId="Hyperlink">
    <w:name w:val="Hyperlink"/>
    <w:basedOn w:val="DefaultParagraphFont"/>
    <w:uiPriority w:val="99"/>
    <w:unhideWhenUsed/>
    <w:rsid w:val="004925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1F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F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FD9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hidden">
    <w:name w:val="hidden"/>
    <w:basedOn w:val="Normal"/>
    <w:rsid w:val="009C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ny-normal">
    <w:name w:val="tiny-normal"/>
    <w:basedOn w:val="DefaultParagraphFont"/>
    <w:rsid w:val="009C1FD9"/>
  </w:style>
  <w:style w:type="character" w:customStyle="1" w:styleId="medium-bold">
    <w:name w:val="medium-bold"/>
    <w:basedOn w:val="DefaultParagraphFont"/>
    <w:rsid w:val="009C1FD9"/>
  </w:style>
  <w:style w:type="character" w:customStyle="1" w:styleId="medium-normal">
    <w:name w:val="medium-normal"/>
    <w:basedOn w:val="DefaultParagraphFont"/>
    <w:rsid w:val="009C1F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F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FD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D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6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58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49A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4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6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name">
    <w:name w:val="dbname"/>
    <w:basedOn w:val="DefaultParagraphFont"/>
    <w:rsid w:val="000C447A"/>
  </w:style>
  <w:style w:type="character" w:customStyle="1" w:styleId="dbdate">
    <w:name w:val="dbdate"/>
    <w:basedOn w:val="DefaultParagraphFont"/>
    <w:rsid w:val="000C447A"/>
  </w:style>
  <w:style w:type="character" w:customStyle="1" w:styleId="naturaloff">
    <w:name w:val="naturaloff"/>
    <w:basedOn w:val="DefaultParagraphFont"/>
    <w:rsid w:val="00F603E1"/>
  </w:style>
  <w:style w:type="character" w:customStyle="1" w:styleId="Heading3Char">
    <w:name w:val="Heading 3 Char"/>
    <w:basedOn w:val="DefaultParagraphFont"/>
    <w:link w:val="Heading3"/>
    <w:uiPriority w:val="9"/>
    <w:rsid w:val="009C3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uedetail">
    <w:name w:val="issuedetail"/>
    <w:basedOn w:val="DefaultParagraphFont"/>
    <w:rsid w:val="0081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54E"/>
    <w:pPr>
      <w:spacing w:after="0" w:line="240" w:lineRule="auto"/>
    </w:pPr>
  </w:style>
  <w:style w:type="character" w:customStyle="1" w:styleId="querytxt">
    <w:name w:val="querytxt"/>
    <w:basedOn w:val="DefaultParagraphFont"/>
    <w:rsid w:val="009A1981"/>
  </w:style>
  <w:style w:type="character" w:customStyle="1" w:styleId="querysrchtext">
    <w:name w:val="querysrchtext"/>
    <w:basedOn w:val="DefaultParagraphFont"/>
    <w:rsid w:val="009A1981"/>
  </w:style>
  <w:style w:type="character" w:customStyle="1" w:styleId="queryoperator">
    <w:name w:val="queryoperator"/>
    <w:basedOn w:val="DefaultParagraphFont"/>
    <w:rsid w:val="009A1981"/>
  </w:style>
  <w:style w:type="character" w:customStyle="1" w:styleId="querysrchterm">
    <w:name w:val="querysrchterm"/>
    <w:basedOn w:val="DefaultParagraphFont"/>
    <w:rsid w:val="009A1981"/>
  </w:style>
  <w:style w:type="character" w:styleId="Hyperlink">
    <w:name w:val="Hyperlink"/>
    <w:basedOn w:val="DefaultParagraphFont"/>
    <w:uiPriority w:val="99"/>
    <w:unhideWhenUsed/>
    <w:rsid w:val="004925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1F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F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FD9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hidden">
    <w:name w:val="hidden"/>
    <w:basedOn w:val="Normal"/>
    <w:rsid w:val="009C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ny-normal">
    <w:name w:val="tiny-normal"/>
    <w:basedOn w:val="DefaultParagraphFont"/>
    <w:rsid w:val="009C1FD9"/>
  </w:style>
  <w:style w:type="character" w:customStyle="1" w:styleId="medium-bold">
    <w:name w:val="medium-bold"/>
    <w:basedOn w:val="DefaultParagraphFont"/>
    <w:rsid w:val="009C1FD9"/>
  </w:style>
  <w:style w:type="character" w:customStyle="1" w:styleId="medium-normal">
    <w:name w:val="medium-normal"/>
    <w:basedOn w:val="DefaultParagraphFont"/>
    <w:rsid w:val="009C1F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F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FD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D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6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58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49A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4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6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name">
    <w:name w:val="dbname"/>
    <w:basedOn w:val="DefaultParagraphFont"/>
    <w:rsid w:val="000C447A"/>
  </w:style>
  <w:style w:type="character" w:customStyle="1" w:styleId="dbdate">
    <w:name w:val="dbdate"/>
    <w:basedOn w:val="DefaultParagraphFont"/>
    <w:rsid w:val="000C447A"/>
  </w:style>
  <w:style w:type="character" w:customStyle="1" w:styleId="naturaloff">
    <w:name w:val="naturaloff"/>
    <w:basedOn w:val="DefaultParagraphFont"/>
    <w:rsid w:val="00F603E1"/>
  </w:style>
  <w:style w:type="character" w:customStyle="1" w:styleId="Heading3Char">
    <w:name w:val="Heading 3 Char"/>
    <w:basedOn w:val="DefaultParagraphFont"/>
    <w:link w:val="Heading3"/>
    <w:uiPriority w:val="9"/>
    <w:rsid w:val="009C3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uedetail">
    <w:name w:val="issuedetail"/>
    <w:basedOn w:val="DefaultParagraphFont"/>
    <w:rsid w:val="0081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Harriss</dc:creator>
  <cp:lastModifiedBy>JCVILLEGAS</cp:lastModifiedBy>
  <cp:revision>3</cp:revision>
  <dcterms:created xsi:type="dcterms:W3CDTF">2018-06-08T14:05:00Z</dcterms:created>
  <dcterms:modified xsi:type="dcterms:W3CDTF">2018-08-08T03:02:00Z</dcterms:modified>
</cp:coreProperties>
</file>